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E7FE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116763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DF392B" w:rsidP="00DF392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.2018 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</w:t>
      </w:r>
      <w:r w:rsidR="00DF392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2B" w:rsidRPr="00DF392B" w:rsidRDefault="00DF392B" w:rsidP="00DF39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F392B">
        <w:rPr>
          <w:rFonts w:ascii="Times New Roman" w:eastAsia="Calibri" w:hAnsi="Times New Roman" w:cs="Times New Roman"/>
          <w:b/>
          <w:sz w:val="27"/>
          <w:szCs w:val="27"/>
        </w:rPr>
        <w:t xml:space="preserve">Прокуратурой Волжского района Самарской области выявлены нарушения законодательства о противодействии коррупции </w:t>
      </w:r>
    </w:p>
    <w:p w:rsidR="00DF392B" w:rsidRPr="00DF392B" w:rsidRDefault="00DF392B" w:rsidP="00DF39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DF392B" w:rsidRPr="00DF392B" w:rsidRDefault="00DF392B" w:rsidP="00DF3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392B">
        <w:rPr>
          <w:rFonts w:ascii="Times New Roman" w:eastAsia="Calibri" w:hAnsi="Times New Roman" w:cs="Times New Roman"/>
          <w:sz w:val="27"/>
          <w:szCs w:val="27"/>
        </w:rPr>
        <w:tab/>
        <w:t>Прокуратурой Волжского района Самарской области проведена проверка соблюдения законодательства о противодействии коррупц</w:t>
      </w:r>
      <w:proofErr w:type="gramStart"/>
      <w:r w:rsidRPr="00DF392B">
        <w:rPr>
          <w:rFonts w:ascii="Times New Roman" w:eastAsia="Calibri" w:hAnsi="Times New Roman" w:cs="Times New Roman"/>
          <w:sz w:val="27"/>
          <w:szCs w:val="27"/>
        </w:rPr>
        <w:t>ии ООО</w:t>
      </w:r>
      <w:proofErr w:type="gramEnd"/>
      <w:r w:rsidRPr="00DF392B">
        <w:rPr>
          <w:rFonts w:ascii="Times New Roman" w:eastAsia="Calibri" w:hAnsi="Times New Roman" w:cs="Times New Roman"/>
          <w:sz w:val="27"/>
          <w:szCs w:val="27"/>
        </w:rPr>
        <w:t xml:space="preserve"> «ЖКС»</w:t>
      </w:r>
      <w:r w:rsidRPr="00DF39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392B" w:rsidRPr="00DF392B" w:rsidRDefault="00DF392B" w:rsidP="00DF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92B">
        <w:rPr>
          <w:rFonts w:ascii="Times New Roman" w:eastAsia="Calibri" w:hAnsi="Times New Roman" w:cs="Times New Roman"/>
          <w:sz w:val="27"/>
          <w:szCs w:val="27"/>
        </w:rPr>
        <w:t>В соответствии с ч. 4 ст. 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муниципальной службы, 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DF392B" w:rsidRPr="00DF392B" w:rsidRDefault="00DF392B" w:rsidP="00DF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92B">
        <w:rPr>
          <w:rFonts w:ascii="Times New Roman" w:eastAsia="Calibri" w:hAnsi="Times New Roman" w:cs="Times New Roman"/>
          <w:sz w:val="27"/>
          <w:szCs w:val="27"/>
        </w:rPr>
        <w:t xml:space="preserve"> Согласно распоряжению главы городского поселения </w:t>
      </w:r>
      <w:proofErr w:type="spellStart"/>
      <w:r w:rsidRPr="00DF392B">
        <w:rPr>
          <w:rFonts w:ascii="Times New Roman" w:eastAsia="Calibri" w:hAnsi="Times New Roman" w:cs="Times New Roman"/>
          <w:sz w:val="27"/>
          <w:szCs w:val="27"/>
        </w:rPr>
        <w:t>Смышляевка</w:t>
      </w:r>
      <w:proofErr w:type="spellEnd"/>
      <w:r w:rsidRPr="00DF392B">
        <w:rPr>
          <w:rFonts w:ascii="Times New Roman" w:eastAsia="Calibri" w:hAnsi="Times New Roman" w:cs="Times New Roman"/>
          <w:sz w:val="27"/>
          <w:szCs w:val="27"/>
        </w:rPr>
        <w:t xml:space="preserve"> от 20.09.2016 №131-рл муниципальный служащий уволен из администрации городского поселения.</w:t>
      </w:r>
    </w:p>
    <w:p w:rsidR="00DF392B" w:rsidRPr="00DF392B" w:rsidRDefault="00DF392B" w:rsidP="00DF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92B">
        <w:rPr>
          <w:rFonts w:ascii="Times New Roman" w:eastAsia="Calibri" w:hAnsi="Times New Roman" w:cs="Times New Roman"/>
          <w:sz w:val="27"/>
          <w:szCs w:val="27"/>
        </w:rPr>
        <w:t>В соответствии с приказом Генерального директор</w:t>
      </w:r>
      <w:proofErr w:type="gramStart"/>
      <w:r w:rsidRPr="00DF392B">
        <w:rPr>
          <w:rFonts w:ascii="Times New Roman" w:eastAsia="Calibri" w:hAnsi="Times New Roman" w:cs="Times New Roman"/>
          <w:sz w:val="27"/>
          <w:szCs w:val="27"/>
        </w:rPr>
        <w:t>а ООО</w:t>
      </w:r>
      <w:proofErr w:type="gramEnd"/>
      <w:r w:rsidRPr="00DF392B">
        <w:rPr>
          <w:rFonts w:ascii="Times New Roman" w:eastAsia="Calibri" w:hAnsi="Times New Roman" w:cs="Times New Roman"/>
          <w:sz w:val="27"/>
          <w:szCs w:val="27"/>
        </w:rPr>
        <w:t xml:space="preserve"> «Жилищно-коммунальная система» от 01.12.2016 № 87 бывший муниципальный служащий принят на работу в ООО «Жилищно-коммунальная система» на должность юрисконсульта.</w:t>
      </w:r>
    </w:p>
    <w:p w:rsidR="00DF392B" w:rsidRPr="00DF392B" w:rsidRDefault="00DF392B" w:rsidP="00DF3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392B">
        <w:rPr>
          <w:rFonts w:ascii="Times New Roman" w:eastAsia="Calibri" w:hAnsi="Times New Roman" w:cs="Times New Roman"/>
          <w:sz w:val="27"/>
          <w:szCs w:val="27"/>
        </w:rPr>
        <w:t>В ходе проверки установлено, что должностными лицам</w:t>
      </w:r>
      <w:proofErr w:type="gramStart"/>
      <w:r w:rsidRPr="00DF392B">
        <w:rPr>
          <w:rFonts w:ascii="Times New Roman" w:eastAsia="Calibri" w:hAnsi="Times New Roman" w:cs="Times New Roman"/>
          <w:sz w:val="27"/>
          <w:szCs w:val="27"/>
        </w:rPr>
        <w:t>и ООО</w:t>
      </w:r>
      <w:proofErr w:type="gramEnd"/>
      <w:r w:rsidRPr="00DF392B">
        <w:rPr>
          <w:rFonts w:ascii="Times New Roman" w:eastAsia="Calibri" w:hAnsi="Times New Roman" w:cs="Times New Roman"/>
          <w:sz w:val="27"/>
          <w:szCs w:val="27"/>
        </w:rPr>
        <w:t xml:space="preserve"> «ЖКС» в нарушении указанных выше норм закона информация о приеме на работу бывшего муниципального служащего в орган местного самоуправления не направлена.</w:t>
      </w:r>
    </w:p>
    <w:p w:rsidR="00DF392B" w:rsidRPr="00DF392B" w:rsidRDefault="00DF392B" w:rsidP="00DF392B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 выявленным нарушениям законодательства о противодействии коррупции в отношении должностного и юридического лица возбуждены дела об административных правонарушениях, предусмотренных ст.19.29 КоАП РФ.</w:t>
      </w:r>
    </w:p>
    <w:p w:rsidR="00DF392B" w:rsidRPr="00DF392B" w:rsidRDefault="00DF392B" w:rsidP="00DF392B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Постановлениями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>57 Советского судебного района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Самары должностное лицо привлечено к административной ответственности в виде штрафа в размере 20 </w:t>
      </w:r>
      <w:proofErr w:type="spellStart"/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>т.р</w:t>
      </w:r>
      <w:proofErr w:type="spellEnd"/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юридическое лицо – 100 </w:t>
      </w:r>
      <w:proofErr w:type="spellStart"/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>т.р</w:t>
      </w:r>
      <w:proofErr w:type="spellEnd"/>
      <w:r w:rsidRPr="00DF39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DF392B" w:rsidRPr="00DF392B" w:rsidRDefault="00DF392B" w:rsidP="00DF392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СМИ</w:t>
      </w:r>
    </w:p>
    <w:p w:rsidR="00270892" w:rsidRP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2"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E7859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13523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E7FE6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DE7859"/>
    <w:rsid w:val="00DF392B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0E26-4F30-415F-9E5B-418CACAA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2018-06-22T06:14:00Z</dcterms:created>
  <dcterms:modified xsi:type="dcterms:W3CDTF">2018-06-22T06:14:00Z</dcterms:modified>
</cp:coreProperties>
</file>